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915D" w14:textId="75E9EDBB" w:rsidR="004A5069" w:rsidRPr="00852B08" w:rsidRDefault="00852B08" w:rsidP="004A5069">
      <w:p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Separate story</w:t>
      </w:r>
      <w:r w:rsidR="004A5069" w:rsidRPr="00852B08">
        <w:rPr>
          <w:rFonts w:cstheme="minorHAnsi"/>
          <w:b/>
          <w:bCs/>
          <w:sz w:val="28"/>
          <w:szCs w:val="28"/>
          <w:lang w:val="en-US"/>
        </w:rPr>
        <w:t xml:space="preserve"> – </w:t>
      </w:r>
      <w:r>
        <w:rPr>
          <w:rFonts w:cstheme="minorHAnsi"/>
          <w:b/>
          <w:bCs/>
          <w:sz w:val="28"/>
          <w:szCs w:val="28"/>
          <w:lang w:val="en-US"/>
        </w:rPr>
        <w:t xml:space="preserve">by property editor Linda Rowley </w:t>
      </w:r>
    </w:p>
    <w:p w14:paraId="2FA75CC8" w14:textId="1F701AC3" w:rsidR="003E2480" w:rsidRPr="00852B08" w:rsidRDefault="003E2480" w:rsidP="003E2480">
      <w:pPr>
        <w:rPr>
          <w:rFonts w:cstheme="minorHAnsi"/>
          <w:sz w:val="28"/>
          <w:szCs w:val="28"/>
          <w:lang w:val="en-US"/>
        </w:rPr>
      </w:pPr>
      <w:r w:rsidRPr="00852B08">
        <w:rPr>
          <w:sz w:val="28"/>
          <w:szCs w:val="28"/>
        </w:rPr>
        <w:t xml:space="preserve">Two </w:t>
      </w:r>
      <w:r w:rsidR="00D751B4" w:rsidRPr="00852B08">
        <w:rPr>
          <w:rFonts w:cstheme="minorHAnsi"/>
          <w:sz w:val="28"/>
          <w:szCs w:val="28"/>
          <w:lang w:val="en-US"/>
        </w:rPr>
        <w:t xml:space="preserve">high rainfall New England </w:t>
      </w:r>
      <w:r w:rsidR="006F1FAF">
        <w:rPr>
          <w:rFonts w:cstheme="minorHAnsi"/>
          <w:sz w:val="28"/>
          <w:szCs w:val="28"/>
          <w:lang w:val="en-US"/>
        </w:rPr>
        <w:t xml:space="preserve">grazing </w:t>
      </w:r>
      <w:r w:rsidR="00D751B4" w:rsidRPr="00852B08">
        <w:rPr>
          <w:rFonts w:cstheme="minorHAnsi"/>
          <w:sz w:val="28"/>
          <w:szCs w:val="28"/>
          <w:lang w:val="en-US"/>
        </w:rPr>
        <w:t>propert</w:t>
      </w:r>
      <w:r w:rsidR="00CE1622" w:rsidRPr="00852B08">
        <w:rPr>
          <w:rFonts w:cstheme="minorHAnsi"/>
          <w:sz w:val="28"/>
          <w:szCs w:val="28"/>
          <w:lang w:val="en-US"/>
        </w:rPr>
        <w:t>ies</w:t>
      </w:r>
      <w:r w:rsidRPr="00852B08">
        <w:rPr>
          <w:rFonts w:cstheme="minorHAnsi"/>
          <w:sz w:val="28"/>
          <w:szCs w:val="28"/>
          <w:lang w:val="en-US"/>
        </w:rPr>
        <w:t xml:space="preserve"> described as a ‘pasture wonderland’ are being offered to the market with expectations </w:t>
      </w:r>
      <w:r w:rsidR="006F1FAF">
        <w:rPr>
          <w:rFonts w:cstheme="minorHAnsi"/>
          <w:sz w:val="28"/>
          <w:szCs w:val="28"/>
          <w:lang w:val="en-US"/>
        </w:rPr>
        <w:t xml:space="preserve">of </w:t>
      </w:r>
      <w:r w:rsidRPr="00852B08">
        <w:rPr>
          <w:rFonts w:cstheme="minorHAnsi"/>
          <w:sz w:val="28"/>
          <w:szCs w:val="28"/>
          <w:lang w:val="en-US"/>
        </w:rPr>
        <w:t>between $50m and $60m.</w:t>
      </w:r>
    </w:p>
    <w:p w14:paraId="3AC043BF" w14:textId="2ABF7805" w:rsidR="003E2480" w:rsidRPr="00852B08" w:rsidRDefault="003E2480" w:rsidP="003E2480">
      <w:pPr>
        <w:rPr>
          <w:rFonts w:cstheme="minorHAnsi"/>
          <w:sz w:val="28"/>
          <w:szCs w:val="28"/>
          <w:lang w:val="en-US"/>
        </w:rPr>
      </w:pPr>
      <w:r w:rsidRPr="00852B08">
        <w:rPr>
          <w:rFonts w:cstheme="minorHAnsi"/>
          <w:sz w:val="28"/>
          <w:szCs w:val="28"/>
          <w:lang w:val="en-US"/>
        </w:rPr>
        <w:t xml:space="preserve">Spanning 3645 hectares in northern New South Wales, </w:t>
      </w:r>
      <w:r w:rsidRPr="00852B08">
        <w:rPr>
          <w:rFonts w:cstheme="minorHAnsi"/>
          <w:b/>
          <w:bCs/>
          <w:sz w:val="28"/>
          <w:szCs w:val="28"/>
          <w:lang w:val="en-US"/>
        </w:rPr>
        <w:t>Kentucky Blue</w:t>
      </w:r>
      <w:r w:rsidRPr="00852B08">
        <w:rPr>
          <w:rFonts w:cstheme="minorHAnsi"/>
          <w:sz w:val="28"/>
          <w:szCs w:val="28"/>
          <w:lang w:val="en-US"/>
        </w:rPr>
        <w:t xml:space="preserve"> and </w:t>
      </w:r>
      <w:r w:rsidRPr="00852B08">
        <w:rPr>
          <w:rFonts w:cstheme="minorHAnsi"/>
          <w:b/>
          <w:bCs/>
          <w:sz w:val="28"/>
          <w:szCs w:val="28"/>
          <w:lang w:val="en-US"/>
        </w:rPr>
        <w:t>The Flags</w:t>
      </w:r>
      <w:r w:rsidRPr="00852B08">
        <w:rPr>
          <w:rFonts w:cstheme="minorHAnsi"/>
          <w:sz w:val="28"/>
          <w:szCs w:val="28"/>
          <w:lang w:val="en-US"/>
        </w:rPr>
        <w:t xml:space="preserve"> are located in the renowned </w:t>
      </w:r>
      <w:proofErr w:type="spellStart"/>
      <w:r w:rsidRPr="00852B08">
        <w:rPr>
          <w:rFonts w:cstheme="minorHAnsi"/>
          <w:sz w:val="28"/>
          <w:szCs w:val="28"/>
          <w:lang w:val="en-US"/>
        </w:rPr>
        <w:t>Niangala</w:t>
      </w:r>
      <w:proofErr w:type="spellEnd"/>
      <w:r w:rsidRPr="00852B08">
        <w:rPr>
          <w:rFonts w:cstheme="minorHAnsi"/>
          <w:sz w:val="28"/>
          <w:szCs w:val="28"/>
          <w:lang w:val="en-US"/>
        </w:rPr>
        <w:t>/</w:t>
      </w:r>
      <w:proofErr w:type="spellStart"/>
      <w:r w:rsidRPr="00852B08">
        <w:rPr>
          <w:rFonts w:cstheme="minorHAnsi"/>
          <w:sz w:val="28"/>
          <w:szCs w:val="28"/>
          <w:lang w:val="en-US"/>
        </w:rPr>
        <w:t>Nowendoc</w:t>
      </w:r>
      <w:proofErr w:type="spellEnd"/>
      <w:r w:rsidRPr="00852B08">
        <w:rPr>
          <w:rFonts w:cstheme="minorHAnsi"/>
          <w:sz w:val="28"/>
          <w:szCs w:val="28"/>
          <w:lang w:val="en-US"/>
        </w:rPr>
        <w:t xml:space="preserve"> district, 50km south-east of </w:t>
      </w:r>
      <w:proofErr w:type="spellStart"/>
      <w:r w:rsidRPr="00852B08">
        <w:rPr>
          <w:rFonts w:cstheme="minorHAnsi"/>
          <w:sz w:val="28"/>
          <w:szCs w:val="28"/>
          <w:lang w:val="en-US"/>
        </w:rPr>
        <w:t>Walcha</w:t>
      </w:r>
      <w:proofErr w:type="spellEnd"/>
      <w:r w:rsidRPr="00852B08">
        <w:rPr>
          <w:rFonts w:cstheme="minorHAnsi"/>
          <w:sz w:val="28"/>
          <w:szCs w:val="28"/>
          <w:lang w:val="en-US"/>
        </w:rPr>
        <w:t xml:space="preserve"> </w:t>
      </w:r>
      <w:r w:rsidR="00852B08">
        <w:rPr>
          <w:rFonts w:cstheme="minorHAnsi"/>
          <w:sz w:val="28"/>
          <w:szCs w:val="28"/>
          <w:lang w:val="en-US"/>
        </w:rPr>
        <w:t>and</w:t>
      </w:r>
      <w:r w:rsidRPr="00852B08">
        <w:rPr>
          <w:rFonts w:cstheme="minorHAnsi"/>
          <w:sz w:val="28"/>
          <w:szCs w:val="28"/>
          <w:lang w:val="en-US"/>
        </w:rPr>
        <w:t xml:space="preserve"> close to Tamworth, Gloucester and Casino.</w:t>
      </w:r>
    </w:p>
    <w:p w14:paraId="6B19D957" w14:textId="77777777" w:rsidR="00852B08" w:rsidRPr="00852B08" w:rsidRDefault="00852B08" w:rsidP="00852B08">
      <w:pPr>
        <w:rPr>
          <w:sz w:val="28"/>
          <w:szCs w:val="28"/>
        </w:rPr>
      </w:pPr>
      <w:r w:rsidRPr="00852B08">
        <w:rPr>
          <w:sz w:val="28"/>
          <w:szCs w:val="28"/>
        </w:rPr>
        <w:t>They are being sold by Max and Jenny Mawhinney who have decided to retire.</w:t>
      </w:r>
    </w:p>
    <w:p w14:paraId="0BCFE424" w14:textId="2AA25322" w:rsidR="003E2480" w:rsidRPr="00852B08" w:rsidRDefault="003E2480" w:rsidP="003E2480">
      <w:pPr>
        <w:rPr>
          <w:rFonts w:cstheme="minorHAnsi"/>
          <w:sz w:val="28"/>
          <w:szCs w:val="28"/>
          <w:lang w:val="en-US"/>
        </w:rPr>
      </w:pPr>
      <w:r w:rsidRPr="00852B08">
        <w:rPr>
          <w:rFonts w:cstheme="minorHAnsi"/>
          <w:sz w:val="28"/>
          <w:szCs w:val="28"/>
          <w:lang w:val="en-US"/>
        </w:rPr>
        <w:t>Situated on the top of the Great Dividing Range, the two properties enjoy high rainfall and rich heavy basalt soils.</w:t>
      </w:r>
      <w:r w:rsidR="00852B08">
        <w:rPr>
          <w:rFonts w:cstheme="minorHAnsi"/>
          <w:sz w:val="28"/>
          <w:szCs w:val="28"/>
          <w:lang w:val="en-US"/>
        </w:rPr>
        <w:t xml:space="preserve"> They comprise:</w:t>
      </w:r>
    </w:p>
    <w:p w14:paraId="39E02F90" w14:textId="77777777" w:rsidR="003E2480" w:rsidRPr="00852B08" w:rsidRDefault="003E2480" w:rsidP="003E248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852B08">
        <w:rPr>
          <w:rFonts w:cstheme="minorHAnsi"/>
          <w:sz w:val="28"/>
          <w:szCs w:val="28"/>
          <w:lang w:val="en-US"/>
        </w:rPr>
        <w:t xml:space="preserve">2177ha </w:t>
      </w:r>
      <w:r w:rsidRPr="00852B08">
        <w:rPr>
          <w:rFonts w:cstheme="minorHAnsi"/>
          <w:b/>
          <w:bCs/>
          <w:sz w:val="28"/>
          <w:szCs w:val="28"/>
          <w:lang w:val="en-US"/>
        </w:rPr>
        <w:t>Kentucky Blue</w:t>
      </w:r>
      <w:r w:rsidRPr="00852B08">
        <w:rPr>
          <w:rFonts w:cstheme="minorHAnsi"/>
          <w:sz w:val="28"/>
          <w:szCs w:val="28"/>
          <w:lang w:val="en-US"/>
        </w:rPr>
        <w:t xml:space="preserve"> has 930ha of established pastures and can carry 1100 cows or 14,500 dry sheep equivalents.</w:t>
      </w:r>
    </w:p>
    <w:p w14:paraId="688D8293" w14:textId="77777777" w:rsidR="003E2480" w:rsidRPr="00852B08" w:rsidRDefault="003E2480" w:rsidP="003E248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852B08">
        <w:rPr>
          <w:rFonts w:cstheme="minorHAnsi"/>
          <w:sz w:val="28"/>
          <w:szCs w:val="28"/>
          <w:lang w:val="en-US"/>
        </w:rPr>
        <w:t xml:space="preserve">1468ha </w:t>
      </w:r>
      <w:r w:rsidRPr="00852B08">
        <w:rPr>
          <w:rFonts w:cstheme="minorHAnsi"/>
          <w:b/>
          <w:bCs/>
          <w:sz w:val="28"/>
          <w:szCs w:val="28"/>
          <w:lang w:val="en-US"/>
        </w:rPr>
        <w:t xml:space="preserve">The Flags </w:t>
      </w:r>
      <w:r w:rsidRPr="00852B08">
        <w:rPr>
          <w:rFonts w:cstheme="minorHAnsi"/>
          <w:sz w:val="28"/>
          <w:szCs w:val="28"/>
          <w:lang w:val="en-US"/>
        </w:rPr>
        <w:t>has 1415ha of established pastures and can carry 1650 cows or 25,500DSE.</w:t>
      </w:r>
    </w:p>
    <w:p w14:paraId="4ECFE16A" w14:textId="4E185807" w:rsidR="00A67FAE" w:rsidRPr="00852B08" w:rsidRDefault="00A67FAE" w:rsidP="00A67FAE">
      <w:pPr>
        <w:rPr>
          <w:rFonts w:cstheme="minorHAnsi"/>
          <w:sz w:val="28"/>
          <w:szCs w:val="28"/>
          <w:lang w:val="en-US"/>
        </w:rPr>
      </w:pPr>
      <w:r w:rsidRPr="00852B08">
        <w:rPr>
          <w:rFonts w:cstheme="minorHAnsi"/>
          <w:sz w:val="28"/>
          <w:szCs w:val="28"/>
          <w:lang w:val="en-US"/>
        </w:rPr>
        <w:t>Chris Meares from Sydney-based Meares &amp; Associates</w:t>
      </w:r>
      <w:r w:rsidR="003E2480" w:rsidRPr="00852B08">
        <w:rPr>
          <w:rFonts w:cstheme="minorHAnsi"/>
          <w:sz w:val="28"/>
          <w:szCs w:val="28"/>
          <w:lang w:val="en-US"/>
        </w:rPr>
        <w:t>,</w:t>
      </w:r>
      <w:r w:rsidRPr="00852B08">
        <w:rPr>
          <w:rFonts w:cstheme="minorHAnsi"/>
          <w:sz w:val="28"/>
          <w:szCs w:val="28"/>
          <w:lang w:val="en-US"/>
        </w:rPr>
        <w:t xml:space="preserve"> </w:t>
      </w:r>
      <w:r w:rsidR="003E2480" w:rsidRPr="00852B08">
        <w:rPr>
          <w:rFonts w:cstheme="minorHAnsi"/>
          <w:sz w:val="28"/>
          <w:szCs w:val="28"/>
          <w:lang w:val="en-US"/>
        </w:rPr>
        <w:t xml:space="preserve">who has been appointed to sell the aggregation, </w:t>
      </w:r>
      <w:r w:rsidRPr="00852B08">
        <w:rPr>
          <w:rFonts w:cstheme="minorHAnsi"/>
          <w:sz w:val="28"/>
          <w:szCs w:val="28"/>
          <w:lang w:val="en-US"/>
        </w:rPr>
        <w:t xml:space="preserve">said recent </w:t>
      </w:r>
      <w:r w:rsidR="00852B08" w:rsidRPr="00852B08">
        <w:rPr>
          <w:rFonts w:cstheme="minorHAnsi"/>
          <w:sz w:val="28"/>
          <w:szCs w:val="28"/>
          <w:lang w:val="en-US"/>
        </w:rPr>
        <w:t xml:space="preserve">grazing </w:t>
      </w:r>
      <w:r w:rsidRPr="00852B08">
        <w:rPr>
          <w:rFonts w:cstheme="minorHAnsi"/>
          <w:sz w:val="28"/>
          <w:szCs w:val="28"/>
          <w:lang w:val="en-US"/>
        </w:rPr>
        <w:t>sales in northern N</w:t>
      </w:r>
      <w:r w:rsidR="006F1FAF">
        <w:rPr>
          <w:rFonts w:cstheme="minorHAnsi"/>
          <w:sz w:val="28"/>
          <w:szCs w:val="28"/>
          <w:lang w:val="en-US"/>
        </w:rPr>
        <w:t>ew South Wales</w:t>
      </w:r>
      <w:r w:rsidRPr="00852B08">
        <w:rPr>
          <w:rFonts w:cstheme="minorHAnsi"/>
          <w:sz w:val="28"/>
          <w:szCs w:val="28"/>
          <w:lang w:val="en-US"/>
        </w:rPr>
        <w:t xml:space="preserve"> have achieved </w:t>
      </w:r>
      <w:r w:rsidR="005162D2" w:rsidRPr="00852B08">
        <w:rPr>
          <w:rFonts w:cstheme="minorHAnsi"/>
          <w:sz w:val="28"/>
          <w:szCs w:val="28"/>
          <w:lang w:val="en-US"/>
        </w:rPr>
        <w:t xml:space="preserve">around </w:t>
      </w:r>
      <w:r w:rsidRPr="00852B08">
        <w:rPr>
          <w:rFonts w:cstheme="minorHAnsi"/>
          <w:sz w:val="28"/>
          <w:szCs w:val="28"/>
          <w:lang w:val="en-US"/>
        </w:rPr>
        <w:t>$20,000 per cow area.</w:t>
      </w:r>
    </w:p>
    <w:p w14:paraId="4212D8A2" w14:textId="1C73DA53" w:rsidR="00B330F0" w:rsidRPr="00852B08" w:rsidRDefault="00A67FAE" w:rsidP="004A5069">
      <w:pPr>
        <w:rPr>
          <w:rFonts w:cstheme="minorHAnsi"/>
          <w:sz w:val="28"/>
          <w:szCs w:val="28"/>
          <w:lang w:val="en-US"/>
        </w:rPr>
      </w:pPr>
      <w:r w:rsidRPr="00852B08">
        <w:rPr>
          <w:rFonts w:cstheme="minorHAnsi"/>
          <w:sz w:val="28"/>
          <w:szCs w:val="28"/>
          <w:lang w:val="en-US"/>
        </w:rPr>
        <w:t xml:space="preserve">Rated to run 2750 breeding cows, Kentucky Blue and The Flags could make </w:t>
      </w:r>
      <w:r w:rsidR="005162D2" w:rsidRPr="00852B08">
        <w:rPr>
          <w:rFonts w:cstheme="minorHAnsi"/>
          <w:sz w:val="28"/>
          <w:szCs w:val="28"/>
          <w:lang w:val="en-US"/>
        </w:rPr>
        <w:t xml:space="preserve">around </w:t>
      </w:r>
      <w:r w:rsidRPr="00852B08">
        <w:rPr>
          <w:rFonts w:cstheme="minorHAnsi"/>
          <w:sz w:val="28"/>
          <w:szCs w:val="28"/>
          <w:lang w:val="en-US"/>
        </w:rPr>
        <w:t>$55m</w:t>
      </w:r>
      <w:r w:rsidR="003E2480" w:rsidRPr="00852B08">
        <w:rPr>
          <w:rFonts w:cstheme="minorHAnsi"/>
          <w:sz w:val="28"/>
          <w:szCs w:val="28"/>
          <w:lang w:val="en-US"/>
        </w:rPr>
        <w:t xml:space="preserve"> plus livestock.</w:t>
      </w:r>
    </w:p>
    <w:p w14:paraId="647DFB5C" w14:textId="1CF8C6B5" w:rsidR="005162D2" w:rsidRPr="00852B08" w:rsidRDefault="005162D2" w:rsidP="005162D2">
      <w:pPr>
        <w:rPr>
          <w:sz w:val="28"/>
          <w:szCs w:val="28"/>
        </w:rPr>
      </w:pPr>
      <w:r w:rsidRPr="00852B08">
        <w:rPr>
          <w:sz w:val="28"/>
          <w:szCs w:val="28"/>
        </w:rPr>
        <w:t xml:space="preserve">Kentucky Blue and The Flags neighbour </w:t>
      </w:r>
      <w:r w:rsidRPr="00852B08">
        <w:rPr>
          <w:b/>
          <w:bCs/>
          <w:sz w:val="28"/>
          <w:szCs w:val="28"/>
        </w:rPr>
        <w:t xml:space="preserve">Upton Farms </w:t>
      </w:r>
      <w:r w:rsidRPr="00852B08">
        <w:rPr>
          <w:sz w:val="28"/>
          <w:szCs w:val="28"/>
        </w:rPr>
        <w:t xml:space="preserve">which sold in April to </w:t>
      </w:r>
      <w:r w:rsidR="003E2480" w:rsidRPr="00852B08">
        <w:rPr>
          <w:sz w:val="28"/>
          <w:szCs w:val="28"/>
        </w:rPr>
        <w:t xml:space="preserve">the </w:t>
      </w:r>
      <w:r w:rsidRPr="00852B08">
        <w:rPr>
          <w:sz w:val="28"/>
          <w:szCs w:val="28"/>
        </w:rPr>
        <w:t>Rae family for around $90m (walk in walk out including 4500 head of cattle)</w:t>
      </w:r>
      <w:r w:rsidR="00852B08" w:rsidRPr="00852B08">
        <w:rPr>
          <w:sz w:val="28"/>
          <w:szCs w:val="28"/>
        </w:rPr>
        <w:t xml:space="preserve">, </w:t>
      </w:r>
      <w:r w:rsidRPr="00852B08">
        <w:rPr>
          <w:sz w:val="28"/>
          <w:szCs w:val="28"/>
        </w:rPr>
        <w:t>making it among the largest grazing property transactions in New South Wales.</w:t>
      </w:r>
    </w:p>
    <w:p w14:paraId="0D48CBC7" w14:textId="53CC5474" w:rsidR="00852B08" w:rsidRPr="00852B08" w:rsidRDefault="00852B08" w:rsidP="005162D2">
      <w:pPr>
        <w:rPr>
          <w:sz w:val="28"/>
          <w:szCs w:val="28"/>
        </w:rPr>
      </w:pPr>
      <w:r w:rsidRPr="00852B08">
        <w:rPr>
          <w:sz w:val="28"/>
          <w:szCs w:val="28"/>
        </w:rPr>
        <w:t>It created a precedent for prices paid in the New England and for that matter, rural New South Wales.</w:t>
      </w:r>
    </w:p>
    <w:p w14:paraId="6703D91D" w14:textId="3A9A35C2" w:rsidR="005162D2" w:rsidRPr="00852B08" w:rsidRDefault="008B5972" w:rsidP="005162D2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James, please l</w:t>
      </w:r>
      <w:r w:rsidR="005162D2" w:rsidRPr="00852B08">
        <w:rPr>
          <w:color w:val="FF0000"/>
          <w:sz w:val="28"/>
          <w:szCs w:val="28"/>
        </w:rPr>
        <w:t>ink to previous story</w:t>
      </w:r>
      <w:r>
        <w:rPr>
          <w:color w:val="FF0000"/>
          <w:sz w:val="28"/>
          <w:szCs w:val="28"/>
        </w:rPr>
        <w:t xml:space="preserve"> on Upton Farms – thanks!</w:t>
      </w:r>
    </w:p>
    <w:p w14:paraId="66D175EC" w14:textId="4E41BE94" w:rsidR="005162D2" w:rsidRPr="00852B08" w:rsidRDefault="005162D2" w:rsidP="005162D2">
      <w:pPr>
        <w:rPr>
          <w:color w:val="FF0000"/>
          <w:sz w:val="28"/>
          <w:szCs w:val="28"/>
        </w:rPr>
      </w:pPr>
      <w:r w:rsidRPr="00852B08">
        <w:rPr>
          <w:color w:val="FF0000"/>
          <w:sz w:val="28"/>
          <w:szCs w:val="28"/>
        </w:rPr>
        <w:t>https://www.beefcentral.com/property/extensive-new-england-green-pasture-feedlot-makes-80m/</w:t>
      </w:r>
    </w:p>
    <w:p w14:paraId="4E076B8E" w14:textId="16F509CE" w:rsidR="002413A3" w:rsidRPr="00852B08" w:rsidRDefault="003E2480" w:rsidP="00533B1E">
      <w:pPr>
        <w:rPr>
          <w:rFonts w:cstheme="minorHAnsi"/>
          <w:sz w:val="28"/>
          <w:szCs w:val="28"/>
          <w:lang w:val="en-US"/>
        </w:rPr>
      </w:pPr>
      <w:r w:rsidRPr="00852B08">
        <w:rPr>
          <w:rFonts w:cstheme="minorHAnsi"/>
          <w:sz w:val="28"/>
          <w:szCs w:val="28"/>
          <w:lang w:val="en-US"/>
        </w:rPr>
        <w:t xml:space="preserve">Since purchasing </w:t>
      </w:r>
      <w:r w:rsidR="00852B08" w:rsidRPr="00852B08">
        <w:rPr>
          <w:rFonts w:cstheme="minorHAnsi"/>
          <w:sz w:val="28"/>
          <w:szCs w:val="28"/>
          <w:lang w:val="en-US"/>
        </w:rPr>
        <w:t xml:space="preserve">Kentucky Blue and The Flags, </w:t>
      </w:r>
      <w:r w:rsidRPr="00852B08">
        <w:rPr>
          <w:rFonts w:cstheme="minorHAnsi"/>
          <w:sz w:val="28"/>
          <w:szCs w:val="28"/>
          <w:lang w:val="en-US"/>
        </w:rPr>
        <w:t xml:space="preserve">the </w:t>
      </w:r>
      <w:r w:rsidRPr="00852B08">
        <w:rPr>
          <w:sz w:val="28"/>
          <w:szCs w:val="28"/>
        </w:rPr>
        <w:t>Mawhinney</w:t>
      </w:r>
      <w:r w:rsidRPr="00852B08">
        <w:rPr>
          <w:rFonts w:cstheme="minorHAnsi"/>
          <w:sz w:val="28"/>
          <w:szCs w:val="28"/>
          <w:lang w:val="en-US"/>
        </w:rPr>
        <w:t xml:space="preserve">s </w:t>
      </w:r>
      <w:r w:rsidR="002413A3" w:rsidRPr="00852B08">
        <w:rPr>
          <w:rFonts w:cstheme="minorHAnsi"/>
          <w:sz w:val="28"/>
          <w:szCs w:val="28"/>
          <w:lang w:val="en-US"/>
        </w:rPr>
        <w:t xml:space="preserve">have </w:t>
      </w:r>
      <w:r w:rsidR="000A1F63" w:rsidRPr="00852B08">
        <w:rPr>
          <w:rFonts w:cstheme="minorHAnsi"/>
          <w:sz w:val="28"/>
          <w:szCs w:val="28"/>
          <w:lang w:val="en-US"/>
        </w:rPr>
        <w:t>concentrated their efforts</w:t>
      </w:r>
      <w:r w:rsidR="008B2526" w:rsidRPr="00852B08">
        <w:rPr>
          <w:rFonts w:cstheme="minorHAnsi"/>
          <w:sz w:val="28"/>
          <w:szCs w:val="28"/>
          <w:lang w:val="en-US"/>
        </w:rPr>
        <w:t xml:space="preserve"> on developing </w:t>
      </w:r>
      <w:r w:rsidR="00150B71" w:rsidRPr="00E56263">
        <w:rPr>
          <w:rFonts w:cstheme="minorHAnsi"/>
          <w:sz w:val="28"/>
          <w:szCs w:val="28"/>
          <w:lang w:val="en-US"/>
        </w:rPr>
        <w:t xml:space="preserve">the properties </w:t>
      </w:r>
      <w:r w:rsidR="008B2526" w:rsidRPr="00852B08">
        <w:rPr>
          <w:rFonts w:cstheme="minorHAnsi"/>
          <w:sz w:val="28"/>
          <w:szCs w:val="28"/>
          <w:lang w:val="en-US"/>
        </w:rPr>
        <w:t xml:space="preserve">as </w:t>
      </w:r>
      <w:r w:rsidR="003E2715" w:rsidRPr="00852B08">
        <w:rPr>
          <w:rFonts w:cstheme="minorHAnsi"/>
          <w:sz w:val="28"/>
          <w:szCs w:val="28"/>
          <w:lang w:val="en-US"/>
        </w:rPr>
        <w:t xml:space="preserve">beef breeding operations with the </w:t>
      </w:r>
      <w:r w:rsidR="008F471A" w:rsidRPr="00852B08">
        <w:rPr>
          <w:rFonts w:cstheme="minorHAnsi"/>
          <w:sz w:val="28"/>
          <w:szCs w:val="28"/>
          <w:lang w:val="en-US"/>
        </w:rPr>
        <w:t>ability</w:t>
      </w:r>
      <w:r w:rsidR="0024202D" w:rsidRPr="00852B08">
        <w:rPr>
          <w:rFonts w:cstheme="minorHAnsi"/>
          <w:sz w:val="28"/>
          <w:szCs w:val="28"/>
          <w:lang w:val="en-US"/>
        </w:rPr>
        <w:t xml:space="preserve"> to </w:t>
      </w:r>
      <w:r w:rsidR="002413A3" w:rsidRPr="00852B08">
        <w:rPr>
          <w:rFonts w:cstheme="minorHAnsi"/>
          <w:sz w:val="28"/>
          <w:szCs w:val="28"/>
          <w:lang w:val="en-US"/>
        </w:rPr>
        <w:t xml:space="preserve">also </w:t>
      </w:r>
      <w:r w:rsidR="003E2715" w:rsidRPr="00852B08">
        <w:rPr>
          <w:rFonts w:cstheme="minorHAnsi"/>
          <w:sz w:val="28"/>
          <w:szCs w:val="28"/>
          <w:lang w:val="en-US"/>
        </w:rPr>
        <w:t>background and fatten</w:t>
      </w:r>
      <w:r w:rsidR="00D25432" w:rsidRPr="00852B08">
        <w:rPr>
          <w:rFonts w:cstheme="minorHAnsi"/>
          <w:sz w:val="28"/>
          <w:szCs w:val="28"/>
          <w:lang w:val="en-US"/>
        </w:rPr>
        <w:t xml:space="preserve">. </w:t>
      </w:r>
    </w:p>
    <w:p w14:paraId="2B24C728" w14:textId="706C345E" w:rsidR="00B330F0" w:rsidRPr="00852B08" w:rsidRDefault="00A67FAE" w:rsidP="008C5919">
      <w:pPr>
        <w:rPr>
          <w:rFonts w:cstheme="minorHAnsi"/>
          <w:sz w:val="28"/>
          <w:szCs w:val="28"/>
          <w:lang w:val="en-US"/>
        </w:rPr>
      </w:pPr>
      <w:r w:rsidRPr="00852B08">
        <w:rPr>
          <w:rFonts w:cstheme="minorHAnsi"/>
          <w:sz w:val="28"/>
          <w:szCs w:val="28"/>
          <w:lang w:val="en-US"/>
        </w:rPr>
        <w:lastRenderedPageBreak/>
        <w:t xml:space="preserve">When the family purchased </w:t>
      </w:r>
      <w:r w:rsidR="008C5919" w:rsidRPr="00852B08">
        <w:rPr>
          <w:rFonts w:cstheme="minorHAnsi"/>
          <w:sz w:val="28"/>
          <w:szCs w:val="28"/>
          <w:lang w:val="en-US"/>
        </w:rPr>
        <w:t xml:space="preserve">Kentucky Blue </w:t>
      </w:r>
      <w:r w:rsidRPr="00852B08">
        <w:rPr>
          <w:rFonts w:cstheme="minorHAnsi"/>
          <w:sz w:val="28"/>
          <w:szCs w:val="28"/>
          <w:lang w:val="en-US"/>
        </w:rPr>
        <w:t xml:space="preserve">in 2001, it was virtually a virgin holding they cleared and </w:t>
      </w:r>
      <w:r w:rsidR="008C5919" w:rsidRPr="00852B08">
        <w:rPr>
          <w:rFonts w:cstheme="minorHAnsi"/>
          <w:sz w:val="28"/>
          <w:szCs w:val="28"/>
          <w:lang w:val="en-US"/>
        </w:rPr>
        <w:t>developed</w:t>
      </w:r>
      <w:r w:rsidRPr="00852B08">
        <w:rPr>
          <w:rFonts w:cstheme="minorHAnsi"/>
          <w:sz w:val="28"/>
          <w:szCs w:val="28"/>
          <w:lang w:val="en-US"/>
        </w:rPr>
        <w:t xml:space="preserve">, installing </w:t>
      </w:r>
      <w:r w:rsidR="00B330F0" w:rsidRPr="00852B08">
        <w:rPr>
          <w:rFonts w:cstheme="minorHAnsi"/>
          <w:sz w:val="28"/>
          <w:szCs w:val="28"/>
          <w:lang w:val="en-US"/>
        </w:rPr>
        <w:t>efficient laneway systems throughout.</w:t>
      </w:r>
    </w:p>
    <w:p w14:paraId="6A4CC623" w14:textId="7238E068" w:rsidR="00B330F0" w:rsidRPr="00852B08" w:rsidRDefault="003E2480" w:rsidP="008C5919">
      <w:pPr>
        <w:rPr>
          <w:rFonts w:cstheme="minorHAnsi"/>
          <w:sz w:val="28"/>
          <w:szCs w:val="28"/>
          <w:lang w:val="en-US"/>
        </w:rPr>
      </w:pPr>
      <w:r w:rsidRPr="00852B08">
        <w:rPr>
          <w:rFonts w:cstheme="minorHAnsi"/>
          <w:sz w:val="28"/>
          <w:szCs w:val="28"/>
          <w:lang w:val="en-US"/>
        </w:rPr>
        <w:t xml:space="preserve">On the other hand, </w:t>
      </w:r>
      <w:r w:rsidR="008C5919" w:rsidRPr="00852B08">
        <w:rPr>
          <w:rFonts w:cstheme="minorHAnsi"/>
          <w:sz w:val="28"/>
          <w:szCs w:val="28"/>
          <w:lang w:val="en-US"/>
        </w:rPr>
        <w:t xml:space="preserve">The Flags </w:t>
      </w:r>
      <w:r w:rsidR="005162D2" w:rsidRPr="00852B08">
        <w:rPr>
          <w:rFonts w:cstheme="minorHAnsi"/>
          <w:sz w:val="28"/>
          <w:szCs w:val="28"/>
          <w:lang w:val="en-US"/>
        </w:rPr>
        <w:t>was</w:t>
      </w:r>
      <w:r w:rsidR="00B330F0" w:rsidRPr="00852B08">
        <w:rPr>
          <w:rFonts w:cstheme="minorHAnsi"/>
          <w:sz w:val="28"/>
          <w:szCs w:val="28"/>
          <w:lang w:val="en-US"/>
        </w:rPr>
        <w:t xml:space="preserve"> </w:t>
      </w:r>
      <w:r w:rsidRPr="00852B08">
        <w:rPr>
          <w:rFonts w:cstheme="minorHAnsi"/>
          <w:sz w:val="28"/>
          <w:szCs w:val="28"/>
          <w:lang w:val="en-US"/>
        </w:rPr>
        <w:t xml:space="preserve">already </w:t>
      </w:r>
      <w:r w:rsidR="00B330F0" w:rsidRPr="00852B08">
        <w:rPr>
          <w:rFonts w:cstheme="minorHAnsi"/>
          <w:sz w:val="28"/>
          <w:szCs w:val="28"/>
          <w:lang w:val="en-US"/>
        </w:rPr>
        <w:t>well established</w:t>
      </w:r>
      <w:r w:rsidR="005162D2" w:rsidRPr="00852B08">
        <w:rPr>
          <w:rFonts w:cstheme="minorHAnsi"/>
          <w:sz w:val="28"/>
          <w:szCs w:val="28"/>
          <w:lang w:val="en-US"/>
        </w:rPr>
        <w:t xml:space="preserve"> and</w:t>
      </w:r>
      <w:r w:rsidR="00B330F0" w:rsidRPr="00852B08">
        <w:rPr>
          <w:rFonts w:cstheme="minorHAnsi"/>
          <w:sz w:val="28"/>
          <w:szCs w:val="28"/>
          <w:lang w:val="en-US"/>
        </w:rPr>
        <w:t xml:space="preserve"> considered </w:t>
      </w:r>
      <w:r w:rsidR="005162D2" w:rsidRPr="00852B08">
        <w:rPr>
          <w:rFonts w:cstheme="minorHAnsi"/>
          <w:sz w:val="28"/>
          <w:szCs w:val="28"/>
          <w:lang w:val="en-US"/>
        </w:rPr>
        <w:t xml:space="preserve">to be </w:t>
      </w:r>
      <w:r w:rsidR="008C5919" w:rsidRPr="00852B08">
        <w:rPr>
          <w:rFonts w:cstheme="minorHAnsi"/>
          <w:sz w:val="28"/>
          <w:szCs w:val="28"/>
          <w:lang w:val="en-US"/>
        </w:rPr>
        <w:t xml:space="preserve">one of the leading livestock properties </w:t>
      </w:r>
      <w:r w:rsidR="00B330F0" w:rsidRPr="00852B08">
        <w:rPr>
          <w:rFonts w:cstheme="minorHAnsi"/>
          <w:sz w:val="28"/>
          <w:szCs w:val="28"/>
          <w:lang w:val="en-US"/>
        </w:rPr>
        <w:t>in the region.</w:t>
      </w:r>
    </w:p>
    <w:p w14:paraId="5B6D3313" w14:textId="77777777" w:rsidR="00B330F0" w:rsidRPr="00852B08" w:rsidRDefault="00B330F0" w:rsidP="00B330F0">
      <w:pPr>
        <w:rPr>
          <w:rFonts w:cstheme="minorHAnsi"/>
          <w:sz w:val="28"/>
          <w:szCs w:val="28"/>
          <w:lang w:val="en-US"/>
        </w:rPr>
      </w:pPr>
      <w:proofErr w:type="spellStart"/>
      <w:r w:rsidRPr="00852B08">
        <w:rPr>
          <w:rFonts w:cstheme="minorHAnsi"/>
          <w:sz w:val="28"/>
          <w:szCs w:val="28"/>
          <w:lang w:val="en-US"/>
        </w:rPr>
        <w:t>Mr</w:t>
      </w:r>
      <w:proofErr w:type="spellEnd"/>
      <w:r w:rsidRPr="00852B08">
        <w:rPr>
          <w:rFonts w:cstheme="minorHAnsi"/>
          <w:sz w:val="28"/>
          <w:szCs w:val="28"/>
          <w:lang w:val="en-US"/>
        </w:rPr>
        <w:t xml:space="preserve"> Meares described the aggregation as a pasture wonderland.</w:t>
      </w:r>
    </w:p>
    <w:p w14:paraId="074D3AA5" w14:textId="77777777" w:rsidR="00B330F0" w:rsidRPr="00852B08" w:rsidRDefault="00B330F0" w:rsidP="00B330F0">
      <w:pPr>
        <w:rPr>
          <w:rFonts w:cstheme="minorHAnsi"/>
          <w:sz w:val="28"/>
          <w:szCs w:val="28"/>
          <w:lang w:val="en-US"/>
        </w:rPr>
      </w:pPr>
      <w:r w:rsidRPr="00852B08">
        <w:rPr>
          <w:rFonts w:cstheme="minorHAnsi"/>
          <w:sz w:val="28"/>
          <w:szCs w:val="28"/>
          <w:lang w:val="en-US"/>
        </w:rPr>
        <w:t>“It boasts huge livestock fattening capabilities with 2345 hectares established to high performance permanent temperate pastures including fescue, perennial ryegrass, cocksfoot and red and white clovers.”</w:t>
      </w:r>
    </w:p>
    <w:p w14:paraId="43DCC080" w14:textId="16D18857" w:rsidR="00B330F0" w:rsidRPr="00852B08" w:rsidRDefault="0028178B" w:rsidP="00533B1E">
      <w:pPr>
        <w:rPr>
          <w:rFonts w:cstheme="minorHAnsi"/>
          <w:sz w:val="28"/>
          <w:szCs w:val="28"/>
          <w:lang w:val="en-US"/>
        </w:rPr>
      </w:pPr>
      <w:r w:rsidRPr="00852B08">
        <w:rPr>
          <w:rFonts w:cstheme="minorHAnsi"/>
          <w:sz w:val="28"/>
          <w:szCs w:val="28"/>
          <w:lang w:val="en-US"/>
        </w:rPr>
        <w:t xml:space="preserve">As a whole, the </w:t>
      </w:r>
      <w:r w:rsidR="002F6140" w:rsidRPr="00852B08">
        <w:rPr>
          <w:rFonts w:cstheme="minorHAnsi"/>
          <w:sz w:val="28"/>
          <w:szCs w:val="28"/>
          <w:lang w:val="en-US"/>
        </w:rPr>
        <w:t xml:space="preserve">properties </w:t>
      </w:r>
      <w:r w:rsidRPr="00852B08">
        <w:rPr>
          <w:rFonts w:cstheme="minorHAnsi"/>
          <w:sz w:val="28"/>
          <w:szCs w:val="28"/>
          <w:lang w:val="en-US"/>
        </w:rPr>
        <w:t xml:space="preserve">are </w:t>
      </w:r>
      <w:r w:rsidR="002F6140" w:rsidRPr="00852B08">
        <w:rPr>
          <w:rFonts w:cstheme="minorHAnsi"/>
          <w:sz w:val="28"/>
          <w:szCs w:val="28"/>
          <w:lang w:val="en-US"/>
        </w:rPr>
        <w:t>rated to carry</w:t>
      </w:r>
      <w:r w:rsidR="000466EE" w:rsidRPr="00852B08">
        <w:rPr>
          <w:rFonts w:cstheme="minorHAnsi"/>
          <w:sz w:val="28"/>
          <w:szCs w:val="28"/>
          <w:lang w:val="en-US"/>
        </w:rPr>
        <w:t xml:space="preserve"> 40,000DSE</w:t>
      </w:r>
      <w:r w:rsidR="00B330F0" w:rsidRPr="00852B08">
        <w:rPr>
          <w:rFonts w:cstheme="minorHAnsi"/>
          <w:sz w:val="28"/>
          <w:szCs w:val="28"/>
          <w:lang w:val="en-US"/>
        </w:rPr>
        <w:t xml:space="preserve"> or</w:t>
      </w:r>
      <w:r w:rsidRPr="00852B08">
        <w:rPr>
          <w:rFonts w:cstheme="minorHAnsi"/>
          <w:sz w:val="28"/>
          <w:szCs w:val="28"/>
          <w:lang w:val="en-US"/>
        </w:rPr>
        <w:t xml:space="preserve"> </w:t>
      </w:r>
      <w:r w:rsidR="00B330F0" w:rsidRPr="00852B08">
        <w:rPr>
          <w:rFonts w:cstheme="minorHAnsi"/>
          <w:sz w:val="28"/>
          <w:szCs w:val="28"/>
          <w:lang w:val="en-US"/>
        </w:rPr>
        <w:t xml:space="preserve">up to </w:t>
      </w:r>
      <w:r w:rsidR="002F6140" w:rsidRPr="00852B08">
        <w:rPr>
          <w:rFonts w:cstheme="minorHAnsi"/>
          <w:sz w:val="28"/>
          <w:szCs w:val="28"/>
          <w:lang w:val="en-US"/>
        </w:rPr>
        <w:t>2750 breed</w:t>
      </w:r>
      <w:r w:rsidR="00B330F0" w:rsidRPr="00852B08">
        <w:rPr>
          <w:rFonts w:cstheme="minorHAnsi"/>
          <w:sz w:val="28"/>
          <w:szCs w:val="28"/>
          <w:lang w:val="en-US"/>
        </w:rPr>
        <w:t>ing</w:t>
      </w:r>
      <w:r w:rsidR="002F6140" w:rsidRPr="00852B08">
        <w:rPr>
          <w:rFonts w:cstheme="minorHAnsi"/>
          <w:sz w:val="28"/>
          <w:szCs w:val="28"/>
          <w:lang w:val="en-US"/>
        </w:rPr>
        <w:t xml:space="preserve"> cow</w:t>
      </w:r>
      <w:r w:rsidRPr="00852B08">
        <w:rPr>
          <w:rFonts w:cstheme="minorHAnsi"/>
          <w:sz w:val="28"/>
          <w:szCs w:val="28"/>
          <w:lang w:val="en-US"/>
        </w:rPr>
        <w:t>s</w:t>
      </w:r>
      <w:r w:rsidR="00B330F0" w:rsidRPr="00852B08">
        <w:rPr>
          <w:rFonts w:cstheme="minorHAnsi"/>
          <w:sz w:val="28"/>
          <w:szCs w:val="28"/>
          <w:lang w:val="en-US"/>
        </w:rPr>
        <w:t xml:space="preserve"> </w:t>
      </w:r>
      <w:r w:rsidR="00757B5D" w:rsidRPr="00852B08">
        <w:rPr>
          <w:rFonts w:cstheme="minorHAnsi"/>
          <w:sz w:val="28"/>
          <w:szCs w:val="28"/>
          <w:lang w:val="en-US"/>
        </w:rPr>
        <w:t>or</w:t>
      </w:r>
      <w:r w:rsidR="007C534B" w:rsidRPr="00852B08">
        <w:rPr>
          <w:rFonts w:cstheme="minorHAnsi"/>
          <w:sz w:val="28"/>
          <w:szCs w:val="28"/>
          <w:lang w:val="en-US"/>
        </w:rPr>
        <w:t xml:space="preserve"> 6000 steers. </w:t>
      </w:r>
      <w:r w:rsidR="00B330F0" w:rsidRPr="00852B08">
        <w:rPr>
          <w:rFonts w:cstheme="minorHAnsi"/>
          <w:sz w:val="28"/>
          <w:szCs w:val="28"/>
          <w:lang w:val="en-US"/>
        </w:rPr>
        <w:t>They would also be capable of backgrounding and fattening around 6000 steers in a commercial steer fattening operation.</w:t>
      </w:r>
    </w:p>
    <w:p w14:paraId="6AD2D66C" w14:textId="627374E8" w:rsidR="00751616" w:rsidRPr="00852B08" w:rsidRDefault="003E2480" w:rsidP="00533B1E">
      <w:pPr>
        <w:rPr>
          <w:rFonts w:cstheme="minorHAnsi"/>
          <w:sz w:val="28"/>
          <w:szCs w:val="28"/>
          <w:lang w:val="en-US"/>
        </w:rPr>
      </w:pPr>
      <w:proofErr w:type="spellStart"/>
      <w:r w:rsidRPr="00852B08">
        <w:rPr>
          <w:rFonts w:cstheme="minorHAnsi"/>
          <w:sz w:val="28"/>
          <w:szCs w:val="28"/>
          <w:lang w:val="en-US"/>
        </w:rPr>
        <w:t>Mr</w:t>
      </w:r>
      <w:proofErr w:type="spellEnd"/>
      <w:r w:rsidRPr="00852B08">
        <w:rPr>
          <w:rFonts w:cstheme="minorHAnsi"/>
          <w:sz w:val="28"/>
          <w:szCs w:val="28"/>
          <w:lang w:val="en-US"/>
        </w:rPr>
        <w:t xml:space="preserve"> Meares said t</w:t>
      </w:r>
      <w:r w:rsidR="007C534B" w:rsidRPr="00852B08">
        <w:rPr>
          <w:rFonts w:cstheme="minorHAnsi"/>
          <w:sz w:val="28"/>
          <w:szCs w:val="28"/>
          <w:lang w:val="en-US"/>
        </w:rPr>
        <w:t xml:space="preserve">he owners have </w:t>
      </w:r>
      <w:r w:rsidR="00B330F0" w:rsidRPr="00852B08">
        <w:rPr>
          <w:rFonts w:cstheme="minorHAnsi"/>
          <w:sz w:val="28"/>
          <w:szCs w:val="28"/>
          <w:lang w:val="en-US"/>
        </w:rPr>
        <w:t>achiev</w:t>
      </w:r>
      <w:r w:rsidRPr="00852B08">
        <w:rPr>
          <w:rFonts w:cstheme="minorHAnsi"/>
          <w:sz w:val="28"/>
          <w:szCs w:val="28"/>
          <w:lang w:val="en-US"/>
        </w:rPr>
        <w:t>ed</w:t>
      </w:r>
      <w:r w:rsidR="00B330F0" w:rsidRPr="00852B08">
        <w:rPr>
          <w:rFonts w:cstheme="minorHAnsi"/>
          <w:sz w:val="28"/>
          <w:szCs w:val="28"/>
          <w:lang w:val="en-US"/>
        </w:rPr>
        <w:t xml:space="preserve"> </w:t>
      </w:r>
      <w:r w:rsidR="00E91E61" w:rsidRPr="00852B08">
        <w:rPr>
          <w:rFonts w:cstheme="minorHAnsi"/>
          <w:sz w:val="28"/>
          <w:szCs w:val="28"/>
          <w:lang w:val="en-US"/>
        </w:rPr>
        <w:t xml:space="preserve">weight gains of </w:t>
      </w:r>
      <w:r w:rsidR="0028178B" w:rsidRPr="00852B08">
        <w:rPr>
          <w:rFonts w:cstheme="minorHAnsi"/>
          <w:sz w:val="28"/>
          <w:szCs w:val="28"/>
          <w:lang w:val="en-US"/>
        </w:rPr>
        <w:t xml:space="preserve">more than </w:t>
      </w:r>
      <w:r w:rsidR="00E91E61" w:rsidRPr="00852B08">
        <w:rPr>
          <w:rFonts w:cstheme="minorHAnsi"/>
          <w:sz w:val="28"/>
          <w:szCs w:val="28"/>
          <w:lang w:val="en-US"/>
        </w:rPr>
        <w:t xml:space="preserve">300kg per </w:t>
      </w:r>
      <w:r w:rsidR="00B330F0" w:rsidRPr="00852B08">
        <w:rPr>
          <w:rFonts w:cstheme="minorHAnsi"/>
          <w:sz w:val="28"/>
          <w:szCs w:val="28"/>
          <w:lang w:val="en-US"/>
        </w:rPr>
        <w:t xml:space="preserve">head per </w:t>
      </w:r>
      <w:r w:rsidR="00E91E61" w:rsidRPr="00852B08">
        <w:rPr>
          <w:rFonts w:cstheme="minorHAnsi"/>
          <w:sz w:val="28"/>
          <w:szCs w:val="28"/>
          <w:lang w:val="en-US"/>
        </w:rPr>
        <w:t>annum</w:t>
      </w:r>
      <w:r w:rsidR="00751616" w:rsidRPr="00852B08">
        <w:rPr>
          <w:rFonts w:cstheme="minorHAnsi"/>
          <w:sz w:val="28"/>
          <w:szCs w:val="28"/>
          <w:lang w:val="en-US"/>
        </w:rPr>
        <w:t>.</w:t>
      </w:r>
    </w:p>
    <w:p w14:paraId="0D09AECF" w14:textId="4872F6B0" w:rsidR="0028178B" w:rsidRPr="00852B08" w:rsidRDefault="003E2480" w:rsidP="00533B1E">
      <w:pPr>
        <w:rPr>
          <w:rFonts w:cstheme="minorHAnsi"/>
          <w:sz w:val="28"/>
          <w:szCs w:val="28"/>
          <w:lang w:val="en-US"/>
        </w:rPr>
      </w:pPr>
      <w:r w:rsidRPr="00852B08">
        <w:rPr>
          <w:rFonts w:cstheme="minorHAnsi"/>
          <w:sz w:val="28"/>
          <w:szCs w:val="28"/>
          <w:lang w:val="en-US"/>
        </w:rPr>
        <w:t>T</w:t>
      </w:r>
      <w:r w:rsidR="0028178B" w:rsidRPr="00852B08">
        <w:rPr>
          <w:rFonts w:cstheme="minorHAnsi"/>
          <w:sz w:val="28"/>
          <w:szCs w:val="28"/>
          <w:lang w:val="en-US"/>
        </w:rPr>
        <w:t xml:space="preserve">he </w:t>
      </w:r>
      <w:r w:rsidR="00F31528" w:rsidRPr="00852B08">
        <w:rPr>
          <w:rFonts w:cstheme="minorHAnsi"/>
          <w:sz w:val="28"/>
          <w:szCs w:val="28"/>
          <w:lang w:val="en-US"/>
        </w:rPr>
        <w:t xml:space="preserve">operating improvements </w:t>
      </w:r>
      <w:r w:rsidRPr="00852B08">
        <w:rPr>
          <w:rFonts w:cstheme="minorHAnsi"/>
          <w:sz w:val="28"/>
          <w:szCs w:val="28"/>
          <w:lang w:val="en-US"/>
        </w:rPr>
        <w:t xml:space="preserve">are described by </w:t>
      </w:r>
      <w:proofErr w:type="spellStart"/>
      <w:r w:rsidRPr="00852B08">
        <w:rPr>
          <w:rFonts w:cstheme="minorHAnsi"/>
          <w:sz w:val="28"/>
          <w:szCs w:val="28"/>
          <w:lang w:val="en-US"/>
        </w:rPr>
        <w:t>Mr</w:t>
      </w:r>
      <w:proofErr w:type="spellEnd"/>
      <w:r w:rsidRPr="00852B08">
        <w:rPr>
          <w:rFonts w:cstheme="minorHAnsi"/>
          <w:sz w:val="28"/>
          <w:szCs w:val="28"/>
          <w:lang w:val="en-US"/>
        </w:rPr>
        <w:t xml:space="preserve"> Meares </w:t>
      </w:r>
      <w:r w:rsidR="00F31528" w:rsidRPr="00852B08">
        <w:rPr>
          <w:rFonts w:cstheme="minorHAnsi"/>
          <w:sz w:val="28"/>
          <w:szCs w:val="28"/>
          <w:lang w:val="en-US"/>
        </w:rPr>
        <w:t>a</w:t>
      </w:r>
      <w:r w:rsidR="0028178B" w:rsidRPr="00852B08">
        <w:rPr>
          <w:rFonts w:cstheme="minorHAnsi"/>
          <w:sz w:val="28"/>
          <w:szCs w:val="28"/>
          <w:lang w:val="en-US"/>
        </w:rPr>
        <w:t>s</w:t>
      </w:r>
      <w:r w:rsidR="00F31528" w:rsidRPr="00852B08">
        <w:rPr>
          <w:rFonts w:cstheme="minorHAnsi"/>
          <w:sz w:val="28"/>
          <w:szCs w:val="28"/>
          <w:lang w:val="en-US"/>
        </w:rPr>
        <w:t xml:space="preserve"> second to none</w:t>
      </w:r>
      <w:r w:rsidR="0028178B" w:rsidRPr="00852B08">
        <w:rPr>
          <w:rFonts w:cstheme="minorHAnsi"/>
          <w:sz w:val="28"/>
          <w:szCs w:val="28"/>
          <w:lang w:val="en-US"/>
        </w:rPr>
        <w:t>.</w:t>
      </w:r>
    </w:p>
    <w:p w14:paraId="5FAFA045" w14:textId="27E09B53" w:rsidR="00D356EA" w:rsidRPr="00852B08" w:rsidRDefault="0028178B" w:rsidP="00533B1E">
      <w:pPr>
        <w:rPr>
          <w:rFonts w:cstheme="minorHAnsi"/>
          <w:sz w:val="28"/>
          <w:szCs w:val="28"/>
          <w:lang w:val="en-US"/>
        </w:rPr>
      </w:pPr>
      <w:r w:rsidRPr="00852B08">
        <w:rPr>
          <w:rFonts w:cstheme="minorHAnsi"/>
          <w:sz w:val="28"/>
          <w:szCs w:val="28"/>
          <w:lang w:val="en-US"/>
        </w:rPr>
        <w:t>“An</w:t>
      </w:r>
      <w:r w:rsidR="00F31528" w:rsidRPr="00852B08">
        <w:rPr>
          <w:rFonts w:cstheme="minorHAnsi"/>
          <w:sz w:val="28"/>
          <w:szCs w:val="28"/>
          <w:lang w:val="en-US"/>
        </w:rPr>
        <w:t xml:space="preserve"> </w:t>
      </w:r>
      <w:r w:rsidR="005502B6" w:rsidRPr="00852B08">
        <w:rPr>
          <w:rFonts w:cstheme="minorHAnsi"/>
          <w:sz w:val="28"/>
          <w:szCs w:val="28"/>
          <w:lang w:val="en-US"/>
        </w:rPr>
        <w:t xml:space="preserve">area </w:t>
      </w:r>
      <w:r w:rsidRPr="00852B08">
        <w:rPr>
          <w:rFonts w:cstheme="minorHAnsi"/>
          <w:sz w:val="28"/>
          <w:szCs w:val="28"/>
          <w:lang w:val="en-US"/>
        </w:rPr>
        <w:t xml:space="preserve">has been </w:t>
      </w:r>
      <w:r w:rsidR="005502B6" w:rsidRPr="00852B08">
        <w:rPr>
          <w:rFonts w:cstheme="minorHAnsi"/>
          <w:sz w:val="28"/>
          <w:szCs w:val="28"/>
          <w:lang w:val="en-US"/>
        </w:rPr>
        <w:t xml:space="preserve">set aside for rotational </w:t>
      </w:r>
      <w:r w:rsidR="003872B5" w:rsidRPr="00852B08">
        <w:rPr>
          <w:rFonts w:cstheme="minorHAnsi"/>
          <w:sz w:val="28"/>
          <w:szCs w:val="28"/>
          <w:lang w:val="en-US"/>
        </w:rPr>
        <w:t>c</w:t>
      </w:r>
      <w:r w:rsidR="005502B6" w:rsidRPr="00852B08">
        <w:rPr>
          <w:rFonts w:cstheme="minorHAnsi"/>
          <w:sz w:val="28"/>
          <w:szCs w:val="28"/>
          <w:lang w:val="en-US"/>
        </w:rPr>
        <w:t>ell grazing</w:t>
      </w:r>
      <w:r w:rsidR="003872B5" w:rsidRPr="00852B08">
        <w:rPr>
          <w:rFonts w:cstheme="minorHAnsi"/>
          <w:sz w:val="28"/>
          <w:szCs w:val="28"/>
          <w:lang w:val="en-US"/>
        </w:rPr>
        <w:t xml:space="preserve">, </w:t>
      </w:r>
      <w:r w:rsidRPr="00852B08">
        <w:rPr>
          <w:rFonts w:cstheme="minorHAnsi"/>
          <w:sz w:val="28"/>
          <w:szCs w:val="28"/>
          <w:lang w:val="en-US"/>
        </w:rPr>
        <w:t xml:space="preserve">there is an </w:t>
      </w:r>
      <w:r w:rsidR="003872B5" w:rsidRPr="00852B08">
        <w:rPr>
          <w:rFonts w:cstheme="minorHAnsi"/>
          <w:sz w:val="28"/>
          <w:szCs w:val="28"/>
          <w:lang w:val="en-US"/>
        </w:rPr>
        <w:t xml:space="preserve">efficient laneway system leading to </w:t>
      </w:r>
      <w:r w:rsidR="00D9596B" w:rsidRPr="00852B08">
        <w:rPr>
          <w:rFonts w:cstheme="minorHAnsi"/>
          <w:sz w:val="28"/>
          <w:szCs w:val="28"/>
          <w:lang w:val="en-US"/>
        </w:rPr>
        <w:t xml:space="preserve">two </w:t>
      </w:r>
      <w:r w:rsidR="00D85D59" w:rsidRPr="00852B08">
        <w:rPr>
          <w:rFonts w:cstheme="minorHAnsi"/>
          <w:sz w:val="28"/>
          <w:szCs w:val="28"/>
          <w:lang w:val="en-US"/>
        </w:rPr>
        <w:t xml:space="preserve">large </w:t>
      </w:r>
      <w:r w:rsidR="00D9596B" w:rsidRPr="00852B08">
        <w:rPr>
          <w:rFonts w:cstheme="minorHAnsi"/>
          <w:sz w:val="28"/>
          <w:szCs w:val="28"/>
          <w:lang w:val="en-US"/>
        </w:rPr>
        <w:t>cattle yards</w:t>
      </w:r>
      <w:r w:rsidR="00011039" w:rsidRPr="00852B08">
        <w:rPr>
          <w:rFonts w:cstheme="minorHAnsi"/>
          <w:sz w:val="28"/>
          <w:szCs w:val="28"/>
          <w:lang w:val="en-US"/>
        </w:rPr>
        <w:t xml:space="preserve">, several </w:t>
      </w:r>
      <w:r w:rsidR="002E2C0E" w:rsidRPr="00852B08">
        <w:rPr>
          <w:rFonts w:cstheme="minorHAnsi"/>
          <w:sz w:val="28"/>
          <w:szCs w:val="28"/>
          <w:lang w:val="en-US"/>
        </w:rPr>
        <w:t>machinery shed</w:t>
      </w:r>
      <w:r w:rsidR="00011039" w:rsidRPr="00852B08">
        <w:rPr>
          <w:rFonts w:cstheme="minorHAnsi"/>
          <w:sz w:val="28"/>
          <w:szCs w:val="28"/>
          <w:lang w:val="en-US"/>
        </w:rPr>
        <w:t xml:space="preserve">s and </w:t>
      </w:r>
      <w:r w:rsidR="002E2C0E" w:rsidRPr="00852B08">
        <w:rPr>
          <w:rFonts w:cstheme="minorHAnsi"/>
          <w:sz w:val="28"/>
          <w:szCs w:val="28"/>
          <w:lang w:val="en-US"/>
        </w:rPr>
        <w:t>a grain shed</w:t>
      </w:r>
      <w:r w:rsidR="00011039" w:rsidRPr="00852B08">
        <w:rPr>
          <w:rFonts w:cstheme="minorHAnsi"/>
          <w:sz w:val="28"/>
          <w:szCs w:val="28"/>
          <w:lang w:val="en-US"/>
        </w:rPr>
        <w:t>.”</w:t>
      </w:r>
    </w:p>
    <w:p w14:paraId="525B112D" w14:textId="77777777" w:rsidR="00B330F0" w:rsidRPr="00852B08" w:rsidRDefault="00B330F0" w:rsidP="00B330F0">
      <w:pPr>
        <w:rPr>
          <w:rFonts w:cstheme="minorHAnsi"/>
          <w:sz w:val="28"/>
          <w:szCs w:val="28"/>
          <w:lang w:val="en-US"/>
        </w:rPr>
      </w:pPr>
      <w:r w:rsidRPr="00852B08">
        <w:rPr>
          <w:rFonts w:cstheme="minorHAnsi"/>
          <w:sz w:val="28"/>
          <w:szCs w:val="28"/>
          <w:lang w:val="en-US"/>
        </w:rPr>
        <w:t>Kentucky Blue has an architecturally designed four-bedroom homestead situated on the banks of a large trout filled spring-fed lake, as well as a manager’s home and four staff cottages.</w:t>
      </w:r>
    </w:p>
    <w:p w14:paraId="32C19F80" w14:textId="69B60A8E" w:rsidR="00DD24FF" w:rsidRPr="00852B08" w:rsidRDefault="00B330F0" w:rsidP="00533B1E">
      <w:pPr>
        <w:rPr>
          <w:sz w:val="28"/>
          <w:szCs w:val="28"/>
        </w:rPr>
      </w:pPr>
      <w:proofErr w:type="spellStart"/>
      <w:r w:rsidRPr="00852B08">
        <w:rPr>
          <w:rFonts w:cstheme="minorHAnsi"/>
          <w:sz w:val="28"/>
          <w:szCs w:val="28"/>
          <w:lang w:val="en-US"/>
        </w:rPr>
        <w:t>Mr</w:t>
      </w:r>
      <w:proofErr w:type="spellEnd"/>
      <w:r w:rsidRPr="00852B08">
        <w:rPr>
          <w:rFonts w:cstheme="minorHAnsi"/>
          <w:sz w:val="28"/>
          <w:szCs w:val="28"/>
          <w:lang w:val="en-US"/>
        </w:rPr>
        <w:t xml:space="preserve"> Meares </w:t>
      </w:r>
      <w:r w:rsidR="00DD24FF" w:rsidRPr="00852B08">
        <w:rPr>
          <w:rFonts w:cstheme="minorHAnsi"/>
          <w:sz w:val="28"/>
          <w:szCs w:val="28"/>
          <w:lang w:val="en-US"/>
        </w:rPr>
        <w:t xml:space="preserve">is anticipating </w:t>
      </w:r>
      <w:r w:rsidR="00DD24FF" w:rsidRPr="00852B08">
        <w:rPr>
          <w:sz w:val="28"/>
          <w:szCs w:val="28"/>
        </w:rPr>
        <w:t>strong interest from</w:t>
      </w:r>
      <w:r w:rsidR="005162D2" w:rsidRPr="00852B08">
        <w:rPr>
          <w:sz w:val="28"/>
          <w:szCs w:val="28"/>
        </w:rPr>
        <w:t xml:space="preserve"> Queensland and</w:t>
      </w:r>
      <w:r w:rsidR="00DD24FF" w:rsidRPr="00852B08">
        <w:rPr>
          <w:sz w:val="28"/>
          <w:szCs w:val="28"/>
        </w:rPr>
        <w:t xml:space="preserve"> northern New South Wales producers.</w:t>
      </w:r>
    </w:p>
    <w:p w14:paraId="5E4792EF" w14:textId="399BB961" w:rsidR="00B330F0" w:rsidRPr="00852B08" w:rsidRDefault="00DD24FF" w:rsidP="00533B1E">
      <w:pPr>
        <w:rPr>
          <w:rFonts w:cstheme="minorHAnsi"/>
          <w:sz w:val="28"/>
          <w:szCs w:val="28"/>
          <w:lang w:val="en-US"/>
        </w:rPr>
      </w:pPr>
      <w:r w:rsidRPr="00852B08">
        <w:rPr>
          <w:rFonts w:cstheme="minorHAnsi"/>
          <w:sz w:val="28"/>
          <w:szCs w:val="28"/>
          <w:lang w:val="en-US"/>
        </w:rPr>
        <w:t>“</w:t>
      </w:r>
      <w:r w:rsidR="00B330F0" w:rsidRPr="00852B08">
        <w:rPr>
          <w:rFonts w:cstheme="minorHAnsi"/>
          <w:sz w:val="28"/>
          <w:szCs w:val="28"/>
          <w:lang w:val="en-US"/>
        </w:rPr>
        <w:t xml:space="preserve">Kentucky Blue and The Flags </w:t>
      </w:r>
      <w:r w:rsidR="002401A5" w:rsidRPr="00852B08">
        <w:rPr>
          <w:rFonts w:cstheme="minorHAnsi"/>
          <w:sz w:val="28"/>
          <w:szCs w:val="28"/>
          <w:lang w:val="en-US"/>
        </w:rPr>
        <w:t xml:space="preserve">would be ideal for a large family or </w:t>
      </w:r>
      <w:proofErr w:type="spellStart"/>
      <w:r w:rsidR="00E56263">
        <w:rPr>
          <w:rFonts w:cstheme="minorHAnsi"/>
          <w:sz w:val="28"/>
          <w:szCs w:val="28"/>
          <w:lang w:val="en-US"/>
        </w:rPr>
        <w:t>a</w:t>
      </w:r>
      <w:r w:rsidR="002401A5" w:rsidRPr="00852B08">
        <w:rPr>
          <w:rFonts w:cstheme="minorHAnsi"/>
          <w:sz w:val="28"/>
          <w:szCs w:val="28"/>
          <w:lang w:val="en-US"/>
        </w:rPr>
        <w:t>corporate</w:t>
      </w:r>
      <w:proofErr w:type="spellEnd"/>
      <w:r w:rsidR="002401A5" w:rsidRPr="00852B08">
        <w:rPr>
          <w:rFonts w:cstheme="minorHAnsi"/>
          <w:sz w:val="28"/>
          <w:szCs w:val="28"/>
          <w:lang w:val="en-US"/>
        </w:rPr>
        <w:t xml:space="preserve"> </w:t>
      </w:r>
      <w:r w:rsidR="00A67FAE" w:rsidRPr="00852B08">
        <w:rPr>
          <w:rFonts w:cstheme="minorHAnsi"/>
          <w:sz w:val="28"/>
          <w:szCs w:val="28"/>
          <w:lang w:val="en-US"/>
        </w:rPr>
        <w:t xml:space="preserve">seeking a </w:t>
      </w:r>
      <w:r w:rsidR="002401A5" w:rsidRPr="00852B08">
        <w:rPr>
          <w:rFonts w:cstheme="minorHAnsi"/>
          <w:sz w:val="28"/>
          <w:szCs w:val="28"/>
          <w:lang w:val="en-US"/>
        </w:rPr>
        <w:t>beef breeding operation</w:t>
      </w:r>
      <w:r w:rsidR="00B330F0" w:rsidRPr="00852B08">
        <w:rPr>
          <w:rFonts w:cstheme="minorHAnsi"/>
          <w:sz w:val="28"/>
          <w:szCs w:val="28"/>
          <w:lang w:val="en-US"/>
        </w:rPr>
        <w:t>.</w:t>
      </w:r>
      <w:r w:rsidRPr="00852B08">
        <w:rPr>
          <w:rFonts w:cstheme="minorHAnsi"/>
          <w:sz w:val="28"/>
          <w:szCs w:val="28"/>
          <w:lang w:val="en-US"/>
        </w:rPr>
        <w:t>”</w:t>
      </w:r>
    </w:p>
    <w:p w14:paraId="53498643" w14:textId="7D1AE688" w:rsidR="00B330F0" w:rsidRPr="00852B08" w:rsidRDefault="00B330F0" w:rsidP="00533B1E">
      <w:pPr>
        <w:rPr>
          <w:rFonts w:cstheme="minorHAnsi"/>
          <w:sz w:val="28"/>
          <w:szCs w:val="28"/>
          <w:lang w:val="en-US"/>
        </w:rPr>
      </w:pPr>
      <w:r w:rsidRPr="00852B08">
        <w:rPr>
          <w:rFonts w:cstheme="minorHAnsi"/>
          <w:sz w:val="28"/>
          <w:szCs w:val="28"/>
          <w:lang w:val="en-US"/>
        </w:rPr>
        <w:t xml:space="preserve">“The </w:t>
      </w:r>
      <w:r w:rsidR="005162D2" w:rsidRPr="00852B08">
        <w:rPr>
          <w:rFonts w:cstheme="minorHAnsi"/>
          <w:sz w:val="28"/>
          <w:szCs w:val="28"/>
          <w:lang w:val="en-US"/>
        </w:rPr>
        <w:t>successful</w:t>
      </w:r>
      <w:r w:rsidRPr="00852B08">
        <w:rPr>
          <w:rFonts w:cstheme="minorHAnsi"/>
          <w:sz w:val="28"/>
          <w:szCs w:val="28"/>
          <w:lang w:val="en-US"/>
        </w:rPr>
        <w:t xml:space="preserve"> purchaser could sell </w:t>
      </w:r>
      <w:r w:rsidR="002401A5" w:rsidRPr="00852B08">
        <w:rPr>
          <w:rFonts w:cstheme="minorHAnsi"/>
          <w:sz w:val="28"/>
          <w:szCs w:val="28"/>
          <w:lang w:val="en-US"/>
        </w:rPr>
        <w:t>calves as weaners</w:t>
      </w:r>
      <w:r w:rsidR="005162D2" w:rsidRPr="00852B08">
        <w:rPr>
          <w:rFonts w:cstheme="minorHAnsi"/>
          <w:sz w:val="28"/>
          <w:szCs w:val="28"/>
          <w:lang w:val="en-US"/>
        </w:rPr>
        <w:t xml:space="preserve"> or</w:t>
      </w:r>
      <w:r w:rsidR="00DC7F7E" w:rsidRPr="00852B08">
        <w:rPr>
          <w:rFonts w:cstheme="minorHAnsi"/>
          <w:sz w:val="28"/>
          <w:szCs w:val="28"/>
          <w:lang w:val="en-US"/>
        </w:rPr>
        <w:t xml:space="preserve"> </w:t>
      </w:r>
      <w:r w:rsidR="002401A5" w:rsidRPr="00852B08">
        <w:rPr>
          <w:rFonts w:cstheme="minorHAnsi"/>
          <w:sz w:val="28"/>
          <w:szCs w:val="28"/>
          <w:lang w:val="en-US"/>
        </w:rPr>
        <w:t>tak</w:t>
      </w:r>
      <w:r w:rsidRPr="00852B08">
        <w:rPr>
          <w:rFonts w:cstheme="minorHAnsi"/>
          <w:sz w:val="28"/>
          <w:szCs w:val="28"/>
          <w:lang w:val="en-US"/>
        </w:rPr>
        <w:t>e</w:t>
      </w:r>
      <w:r w:rsidR="002401A5" w:rsidRPr="00852B08">
        <w:rPr>
          <w:rFonts w:cstheme="minorHAnsi"/>
          <w:sz w:val="28"/>
          <w:szCs w:val="28"/>
          <w:lang w:val="en-US"/>
        </w:rPr>
        <w:t xml:space="preserve"> them through to either backgrounding and fattening weights</w:t>
      </w:r>
      <w:r w:rsidR="00DC7F7E" w:rsidRPr="00852B08">
        <w:rPr>
          <w:rFonts w:cstheme="minorHAnsi"/>
          <w:sz w:val="28"/>
          <w:szCs w:val="28"/>
          <w:lang w:val="en-US"/>
        </w:rPr>
        <w:t xml:space="preserve"> </w:t>
      </w:r>
      <w:r w:rsidR="002401A5" w:rsidRPr="00852B08">
        <w:rPr>
          <w:rFonts w:cstheme="minorHAnsi"/>
          <w:sz w:val="28"/>
          <w:szCs w:val="28"/>
          <w:lang w:val="en-US"/>
        </w:rPr>
        <w:t>or concentrat</w:t>
      </w:r>
      <w:r w:rsidR="00DC7F7E" w:rsidRPr="00852B08">
        <w:rPr>
          <w:rFonts w:cstheme="minorHAnsi"/>
          <w:sz w:val="28"/>
          <w:szCs w:val="28"/>
          <w:lang w:val="en-US"/>
        </w:rPr>
        <w:t>e</w:t>
      </w:r>
      <w:r w:rsidR="002401A5" w:rsidRPr="00852B08">
        <w:rPr>
          <w:rFonts w:cstheme="minorHAnsi"/>
          <w:sz w:val="28"/>
          <w:szCs w:val="28"/>
          <w:lang w:val="en-US"/>
        </w:rPr>
        <w:t xml:space="preserve"> on backgrounding and fattening steers.</w:t>
      </w:r>
      <w:r w:rsidR="00DC7F7E" w:rsidRPr="00852B08">
        <w:rPr>
          <w:rFonts w:cstheme="minorHAnsi"/>
          <w:sz w:val="28"/>
          <w:szCs w:val="28"/>
          <w:lang w:val="en-US"/>
        </w:rPr>
        <w:t>”</w:t>
      </w:r>
      <w:r w:rsidR="002401A5" w:rsidRPr="00852B08">
        <w:rPr>
          <w:rFonts w:cstheme="minorHAnsi"/>
          <w:sz w:val="28"/>
          <w:szCs w:val="28"/>
          <w:lang w:val="en-US"/>
        </w:rPr>
        <w:t xml:space="preserve"> </w:t>
      </w:r>
    </w:p>
    <w:p w14:paraId="7B861B5F" w14:textId="124915E2" w:rsidR="008828B9" w:rsidRPr="00A67FAE" w:rsidRDefault="008828B9" w:rsidP="008828B9">
      <w:pPr>
        <w:rPr>
          <w:rFonts w:cstheme="minorHAnsi"/>
          <w:sz w:val="28"/>
          <w:szCs w:val="28"/>
          <w:lang w:val="en-US"/>
        </w:rPr>
      </w:pPr>
      <w:r w:rsidRPr="00852B08">
        <w:rPr>
          <w:rFonts w:cstheme="minorHAnsi"/>
          <w:sz w:val="28"/>
          <w:szCs w:val="28"/>
          <w:lang w:val="en-US"/>
        </w:rPr>
        <w:t xml:space="preserve">Kentucky Blue and The Flags will be offered for sale </w:t>
      </w:r>
      <w:r w:rsidR="002413A3" w:rsidRPr="00852B08">
        <w:rPr>
          <w:rFonts w:cstheme="minorHAnsi"/>
          <w:sz w:val="28"/>
          <w:szCs w:val="28"/>
          <w:lang w:val="en-US"/>
        </w:rPr>
        <w:t xml:space="preserve">as a whole or separately </w:t>
      </w:r>
      <w:r w:rsidRPr="00852B08">
        <w:rPr>
          <w:rFonts w:cstheme="minorHAnsi"/>
          <w:sz w:val="28"/>
          <w:szCs w:val="28"/>
          <w:lang w:val="en-US"/>
        </w:rPr>
        <w:t xml:space="preserve">via simultaneous online auction </w:t>
      </w:r>
      <w:r w:rsidR="00A67FAE" w:rsidRPr="00852B08">
        <w:rPr>
          <w:rFonts w:cstheme="minorHAnsi"/>
          <w:sz w:val="28"/>
          <w:szCs w:val="28"/>
          <w:lang w:val="en-US"/>
        </w:rPr>
        <w:t xml:space="preserve">starting </w:t>
      </w:r>
      <w:r w:rsidRPr="00852B08">
        <w:rPr>
          <w:rFonts w:cstheme="minorHAnsi"/>
          <w:sz w:val="28"/>
          <w:szCs w:val="28"/>
          <w:lang w:val="en-US"/>
        </w:rPr>
        <w:t xml:space="preserve">on December 7 </w:t>
      </w:r>
      <w:r w:rsidR="00A67FAE" w:rsidRPr="00852B08">
        <w:rPr>
          <w:rFonts w:cstheme="minorHAnsi"/>
          <w:sz w:val="28"/>
          <w:szCs w:val="28"/>
          <w:lang w:val="en-US"/>
        </w:rPr>
        <w:t>and closing on</w:t>
      </w:r>
      <w:r w:rsidRPr="00852B08">
        <w:rPr>
          <w:rFonts w:cstheme="minorHAnsi"/>
          <w:sz w:val="28"/>
          <w:szCs w:val="28"/>
          <w:lang w:val="en-US"/>
        </w:rPr>
        <w:t xml:space="preserve"> </w:t>
      </w:r>
      <w:r w:rsidR="00150B71" w:rsidRPr="006228E8">
        <w:rPr>
          <w:rFonts w:cstheme="minorHAnsi"/>
          <w:sz w:val="28"/>
          <w:szCs w:val="28"/>
          <w:lang w:val="en-US"/>
        </w:rPr>
        <w:t>December</w:t>
      </w:r>
      <w:r w:rsidR="00150B71" w:rsidRPr="00E56263">
        <w:rPr>
          <w:rFonts w:cstheme="minorHAnsi"/>
          <w:sz w:val="28"/>
          <w:szCs w:val="28"/>
          <w:lang w:val="en-US"/>
        </w:rPr>
        <w:t xml:space="preserve"> </w:t>
      </w:r>
      <w:r w:rsidR="00A67FAE" w:rsidRPr="00852B08">
        <w:rPr>
          <w:rFonts w:cstheme="minorHAnsi"/>
          <w:sz w:val="28"/>
          <w:szCs w:val="28"/>
          <w:lang w:val="en-US"/>
        </w:rPr>
        <w:t>9.</w:t>
      </w:r>
      <w:r w:rsidRPr="00A67FAE">
        <w:rPr>
          <w:rFonts w:cstheme="minorHAnsi"/>
          <w:sz w:val="28"/>
          <w:szCs w:val="28"/>
          <w:lang w:val="en-US"/>
        </w:rPr>
        <w:t xml:space="preserve"> </w:t>
      </w:r>
    </w:p>
    <w:p w14:paraId="48B566A8" w14:textId="5B3CF0B0" w:rsidR="00B651C8" w:rsidRPr="004A5069" w:rsidRDefault="00B651C8" w:rsidP="00533B1E">
      <w:pPr>
        <w:rPr>
          <w:rFonts w:cstheme="minorHAnsi"/>
          <w:b/>
          <w:bCs/>
          <w:sz w:val="28"/>
          <w:szCs w:val="28"/>
          <w:lang w:val="en-US"/>
        </w:rPr>
      </w:pPr>
    </w:p>
    <w:sectPr w:rsidR="00B651C8" w:rsidRPr="004A5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08AE"/>
    <w:multiLevelType w:val="hybridMultilevel"/>
    <w:tmpl w:val="A7C81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B02B6"/>
    <w:multiLevelType w:val="hybridMultilevel"/>
    <w:tmpl w:val="645A4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78986">
    <w:abstractNumId w:val="1"/>
  </w:num>
  <w:num w:numId="2" w16cid:durableId="175546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QwMTY2tjA0NDAxNjFV0lEKTi0uzszPAykwrAUAs2JBriwAAAA="/>
    <w:docVar w:name="dgnword-docGUID" w:val="{653D3A4A-510E-4694-B788-65EF4350EF72}"/>
    <w:docVar w:name="dgnword-eventsink" w:val="1062409344"/>
  </w:docVars>
  <w:rsids>
    <w:rsidRoot w:val="00D751B4"/>
    <w:rsid w:val="00007200"/>
    <w:rsid w:val="00011039"/>
    <w:rsid w:val="0002252D"/>
    <w:rsid w:val="000229D2"/>
    <w:rsid w:val="00030106"/>
    <w:rsid w:val="00036365"/>
    <w:rsid w:val="000466EE"/>
    <w:rsid w:val="00066D0A"/>
    <w:rsid w:val="00073217"/>
    <w:rsid w:val="00085BC8"/>
    <w:rsid w:val="000A1F63"/>
    <w:rsid w:val="000C3DC2"/>
    <w:rsid w:val="000F2689"/>
    <w:rsid w:val="00114A15"/>
    <w:rsid w:val="00127C77"/>
    <w:rsid w:val="00141E72"/>
    <w:rsid w:val="00150B71"/>
    <w:rsid w:val="00153AA5"/>
    <w:rsid w:val="00166846"/>
    <w:rsid w:val="001B262F"/>
    <w:rsid w:val="001C0E6B"/>
    <w:rsid w:val="00217BB8"/>
    <w:rsid w:val="00236EA2"/>
    <w:rsid w:val="002401A5"/>
    <w:rsid w:val="002413A3"/>
    <w:rsid w:val="0024202D"/>
    <w:rsid w:val="002561FD"/>
    <w:rsid w:val="002728D1"/>
    <w:rsid w:val="00274A12"/>
    <w:rsid w:val="0028178B"/>
    <w:rsid w:val="002C25CE"/>
    <w:rsid w:val="002D008F"/>
    <w:rsid w:val="002E2C0E"/>
    <w:rsid w:val="002F6140"/>
    <w:rsid w:val="00316CB7"/>
    <w:rsid w:val="00341385"/>
    <w:rsid w:val="00344073"/>
    <w:rsid w:val="00353747"/>
    <w:rsid w:val="00371F7A"/>
    <w:rsid w:val="003872B5"/>
    <w:rsid w:val="003A78F2"/>
    <w:rsid w:val="003B4A27"/>
    <w:rsid w:val="003C13A4"/>
    <w:rsid w:val="003D7B1D"/>
    <w:rsid w:val="003E2480"/>
    <w:rsid w:val="003E2715"/>
    <w:rsid w:val="003F6A27"/>
    <w:rsid w:val="00412BB7"/>
    <w:rsid w:val="00412D89"/>
    <w:rsid w:val="00424093"/>
    <w:rsid w:val="00425BFB"/>
    <w:rsid w:val="004270A7"/>
    <w:rsid w:val="00456A7F"/>
    <w:rsid w:val="00461F4D"/>
    <w:rsid w:val="00471C82"/>
    <w:rsid w:val="00475BBC"/>
    <w:rsid w:val="00494318"/>
    <w:rsid w:val="004A5069"/>
    <w:rsid w:val="004B597F"/>
    <w:rsid w:val="00510DCF"/>
    <w:rsid w:val="005162D2"/>
    <w:rsid w:val="00522297"/>
    <w:rsid w:val="00533B1E"/>
    <w:rsid w:val="005502B6"/>
    <w:rsid w:val="00577C91"/>
    <w:rsid w:val="005F2BB3"/>
    <w:rsid w:val="005F5A4C"/>
    <w:rsid w:val="00602934"/>
    <w:rsid w:val="00607309"/>
    <w:rsid w:val="006228E8"/>
    <w:rsid w:val="00647384"/>
    <w:rsid w:val="00670E41"/>
    <w:rsid w:val="00697320"/>
    <w:rsid w:val="006B6372"/>
    <w:rsid w:val="006F1FAF"/>
    <w:rsid w:val="007046DE"/>
    <w:rsid w:val="00706E68"/>
    <w:rsid w:val="0072186B"/>
    <w:rsid w:val="00741DE3"/>
    <w:rsid w:val="00751616"/>
    <w:rsid w:val="00757B5D"/>
    <w:rsid w:val="00773D4A"/>
    <w:rsid w:val="007A7FA9"/>
    <w:rsid w:val="007C534B"/>
    <w:rsid w:val="007C5539"/>
    <w:rsid w:val="007E2E8C"/>
    <w:rsid w:val="007E4E1D"/>
    <w:rsid w:val="007F7DB0"/>
    <w:rsid w:val="00804647"/>
    <w:rsid w:val="00810BDE"/>
    <w:rsid w:val="008271C5"/>
    <w:rsid w:val="00852B08"/>
    <w:rsid w:val="008547FA"/>
    <w:rsid w:val="008828B9"/>
    <w:rsid w:val="008920AF"/>
    <w:rsid w:val="008B2526"/>
    <w:rsid w:val="008B4896"/>
    <w:rsid w:val="008B5972"/>
    <w:rsid w:val="008C5919"/>
    <w:rsid w:val="008F471A"/>
    <w:rsid w:val="00903AC2"/>
    <w:rsid w:val="009505BF"/>
    <w:rsid w:val="00966F85"/>
    <w:rsid w:val="00996CD7"/>
    <w:rsid w:val="009C28D2"/>
    <w:rsid w:val="009E36BB"/>
    <w:rsid w:val="009F27C5"/>
    <w:rsid w:val="00A178C2"/>
    <w:rsid w:val="00A21F82"/>
    <w:rsid w:val="00A62D67"/>
    <w:rsid w:val="00A67C2D"/>
    <w:rsid w:val="00A67FAE"/>
    <w:rsid w:val="00A86E20"/>
    <w:rsid w:val="00A914C2"/>
    <w:rsid w:val="00AA2183"/>
    <w:rsid w:val="00AB22FC"/>
    <w:rsid w:val="00AD3722"/>
    <w:rsid w:val="00AE0AD1"/>
    <w:rsid w:val="00B1045C"/>
    <w:rsid w:val="00B2449A"/>
    <w:rsid w:val="00B330F0"/>
    <w:rsid w:val="00B46D72"/>
    <w:rsid w:val="00B651C8"/>
    <w:rsid w:val="00B70374"/>
    <w:rsid w:val="00BE26F5"/>
    <w:rsid w:val="00CC2994"/>
    <w:rsid w:val="00CD2232"/>
    <w:rsid w:val="00CE1622"/>
    <w:rsid w:val="00CE7C74"/>
    <w:rsid w:val="00CF1701"/>
    <w:rsid w:val="00CF4B63"/>
    <w:rsid w:val="00D119C9"/>
    <w:rsid w:val="00D25432"/>
    <w:rsid w:val="00D351FE"/>
    <w:rsid w:val="00D356EA"/>
    <w:rsid w:val="00D45CBF"/>
    <w:rsid w:val="00D5491F"/>
    <w:rsid w:val="00D751B4"/>
    <w:rsid w:val="00D82F62"/>
    <w:rsid w:val="00D85D59"/>
    <w:rsid w:val="00D8650C"/>
    <w:rsid w:val="00D9596B"/>
    <w:rsid w:val="00DB7AC9"/>
    <w:rsid w:val="00DC74FA"/>
    <w:rsid w:val="00DC7F7E"/>
    <w:rsid w:val="00DD24FF"/>
    <w:rsid w:val="00E2598E"/>
    <w:rsid w:val="00E265DC"/>
    <w:rsid w:val="00E3760B"/>
    <w:rsid w:val="00E56263"/>
    <w:rsid w:val="00E64D5B"/>
    <w:rsid w:val="00E91E61"/>
    <w:rsid w:val="00E92201"/>
    <w:rsid w:val="00EA4513"/>
    <w:rsid w:val="00EA5E86"/>
    <w:rsid w:val="00ED1FB5"/>
    <w:rsid w:val="00F15F8F"/>
    <w:rsid w:val="00F30ADC"/>
    <w:rsid w:val="00F31528"/>
    <w:rsid w:val="00F43897"/>
    <w:rsid w:val="00F5710B"/>
    <w:rsid w:val="00F7619B"/>
    <w:rsid w:val="00F92658"/>
    <w:rsid w:val="00FB1BF2"/>
    <w:rsid w:val="00FB43CE"/>
    <w:rsid w:val="00F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ED49"/>
  <w15:chartTrackingRefBased/>
  <w15:docId w15:val="{4B85CF5F-5CCE-433E-997F-758A6073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67566b-3a5b-4e6b-9d73-042a5a87a3e4">
      <Terms xmlns="http://schemas.microsoft.com/office/infopath/2007/PartnerControls"/>
    </lcf76f155ced4ddcb4097134ff3c332f>
    <TaxCatchAll xmlns="a3d50fbd-88bb-4221-9360-a46354dfa9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E480C89AF5C418FB341D03CB52815" ma:contentTypeVersion="14" ma:contentTypeDescription="Create a new document." ma:contentTypeScope="" ma:versionID="f6524783a4d588e535622076668da4d5">
  <xsd:schema xmlns:xsd="http://www.w3.org/2001/XMLSchema" xmlns:xs="http://www.w3.org/2001/XMLSchema" xmlns:p="http://schemas.microsoft.com/office/2006/metadata/properties" xmlns:ns2="0067566b-3a5b-4e6b-9d73-042a5a87a3e4" xmlns:ns3="a3d50fbd-88bb-4221-9360-a46354dfa9fa" targetNamespace="http://schemas.microsoft.com/office/2006/metadata/properties" ma:root="true" ma:fieldsID="38b6557bbbac99ac7891eedcb3b08cd0" ns2:_="" ns3:_="">
    <xsd:import namespace="0067566b-3a5b-4e6b-9d73-042a5a87a3e4"/>
    <xsd:import namespace="a3d50fbd-88bb-4221-9360-a46354dfa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7566b-3a5b-4e6b-9d73-042a5a87a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f383342-97ea-4356-a988-3ae1541fd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50fbd-88bb-4221-9360-a46354dfa9f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71e3026-476e-4cc2-977f-8b5a76b54d6f}" ma:internalName="TaxCatchAll" ma:showField="CatchAllData" ma:web="a3d50fbd-88bb-4221-9360-a46354dfa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88D3F-E1C8-4BD1-940B-4707D36D0970}">
  <ds:schemaRefs>
    <ds:schemaRef ds:uri="http://schemas.microsoft.com/office/2006/metadata/properties"/>
    <ds:schemaRef ds:uri="http://schemas.microsoft.com/office/infopath/2007/PartnerControls"/>
    <ds:schemaRef ds:uri="0067566b-3a5b-4e6b-9d73-042a5a87a3e4"/>
    <ds:schemaRef ds:uri="a3d50fbd-88bb-4221-9360-a46354dfa9fa"/>
  </ds:schemaRefs>
</ds:datastoreItem>
</file>

<file path=customXml/itemProps2.xml><?xml version="1.0" encoding="utf-8"?>
<ds:datastoreItem xmlns:ds="http://schemas.openxmlformats.org/officeDocument/2006/customXml" ds:itemID="{100468BA-509B-43F4-B459-F2D292E33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46FAB-D8CC-4E18-9182-F2B634B1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7566b-3a5b-4e6b-9d73-042a5a87a3e4"/>
    <ds:schemaRef ds:uri="a3d50fbd-88bb-4221-9360-a46354dfa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 @ Meares</dc:creator>
  <cp:keywords/>
  <dc:description/>
  <cp:lastModifiedBy>Chris Rowley</cp:lastModifiedBy>
  <cp:revision>4</cp:revision>
  <dcterms:created xsi:type="dcterms:W3CDTF">2022-10-10T03:23:00Z</dcterms:created>
  <dcterms:modified xsi:type="dcterms:W3CDTF">2022-10-10T03:23:00Z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0x010100E56E480C89AF5C418FB341D03CB52815</vt:lpwstr>
  </property>
  <property fmtid="{D5CDD505-2E9C-101B-9397-08002B2CF9AE}" pid="3" name="MediaServiceImageTags">
    <vt:lpwstr/>
  </property>
</Properties>
</file>